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E26DAA" w:rsidRDefault="00E70248" w:rsidP="000A446A">
      <w:pPr>
        <w:pStyle w:val="Heading1"/>
        <w:tabs>
          <w:tab w:val="left" w:pos="2563"/>
        </w:tabs>
        <w:ind w:right="756"/>
        <w:jc w:val="both"/>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w:t>
      </w:r>
      <w:r w:rsidR="00E26DAA" w:rsidRPr="00220364">
        <w:t>Setting right of vacant house no. 118, 122 &amp; 138, Type-I</w:t>
      </w:r>
      <w:r w:rsidR="00E26DAA" w:rsidRPr="00467E48">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0A446A">
      <w:pPr>
        <w:spacing w:before="181" w:line="242" w:lineRule="auto"/>
        <w:ind w:left="461" w:right="764"/>
        <w:jc w:val="both"/>
        <w:rPr>
          <w:b/>
          <w:sz w:val="26"/>
        </w:rPr>
      </w:pPr>
      <w:r>
        <w:rPr>
          <w:b/>
          <w:sz w:val="21"/>
        </w:rPr>
        <w:t xml:space="preserve">NIT amounting to </w:t>
      </w:r>
      <w:r w:rsidR="00D83539">
        <w:rPr>
          <w:b/>
          <w:color w:val="FF0000"/>
          <w:sz w:val="21"/>
        </w:rPr>
        <w:t xml:space="preserve">Rs. </w:t>
      </w:r>
      <w:r w:rsidR="00E26DAA">
        <w:rPr>
          <w:b/>
          <w:color w:val="FF0000"/>
          <w:sz w:val="21"/>
        </w:rPr>
        <w:t>5</w:t>
      </w:r>
      <w:proofErr w:type="gramStart"/>
      <w:r w:rsidR="00E2377E">
        <w:rPr>
          <w:b/>
          <w:color w:val="FF0000"/>
          <w:sz w:val="21"/>
        </w:rPr>
        <w:t>,</w:t>
      </w:r>
      <w:r w:rsidR="000A446A">
        <w:rPr>
          <w:b/>
          <w:color w:val="FF0000"/>
          <w:sz w:val="21"/>
        </w:rPr>
        <w:t>62</w:t>
      </w:r>
      <w:r w:rsidR="00E2377E">
        <w:rPr>
          <w:b/>
          <w:color w:val="FF0000"/>
          <w:sz w:val="21"/>
        </w:rPr>
        <w:t>,</w:t>
      </w:r>
      <w:r w:rsidR="00E26DAA">
        <w:rPr>
          <w:b/>
          <w:color w:val="FF0000"/>
          <w:sz w:val="21"/>
        </w:rPr>
        <w:t>033</w:t>
      </w:r>
      <w:proofErr w:type="gramEnd"/>
      <w:r>
        <w:rPr>
          <w:b/>
          <w:color w:val="FF0000"/>
          <w:sz w:val="21"/>
        </w:rPr>
        <w:t xml:space="preserve">/- </w:t>
      </w:r>
      <w:r>
        <w:rPr>
          <w:b/>
          <w:sz w:val="21"/>
        </w:rPr>
        <w:t>(Rupees</w:t>
      </w:r>
      <w:r w:rsidR="008D338F">
        <w:rPr>
          <w:b/>
          <w:sz w:val="21"/>
        </w:rPr>
        <w:t xml:space="preserve"> </w:t>
      </w:r>
      <w:r w:rsidR="00E26DAA">
        <w:rPr>
          <w:b/>
          <w:sz w:val="21"/>
        </w:rPr>
        <w:t xml:space="preserve">Five </w:t>
      </w:r>
      <w:r>
        <w:rPr>
          <w:b/>
          <w:sz w:val="21"/>
        </w:rPr>
        <w:t>Lac</w:t>
      </w:r>
      <w:r w:rsidR="008D338F">
        <w:rPr>
          <w:b/>
          <w:sz w:val="21"/>
        </w:rPr>
        <w:t xml:space="preserve"> </w:t>
      </w:r>
      <w:r w:rsidR="000A446A">
        <w:rPr>
          <w:b/>
          <w:sz w:val="21"/>
        </w:rPr>
        <w:t xml:space="preserve">Sixty Two </w:t>
      </w:r>
      <w:r>
        <w:rPr>
          <w:b/>
          <w:sz w:val="21"/>
        </w:rPr>
        <w:t xml:space="preserve">Thousand  </w:t>
      </w:r>
      <w:r w:rsidR="00E26DAA">
        <w:rPr>
          <w:b/>
          <w:sz w:val="21"/>
        </w:rPr>
        <w:t xml:space="preserve">Thirty Three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E26DAA" w:rsidRPr="00322C3A" w:rsidRDefault="00E26DAA" w:rsidP="00E26DAA">
      <w:pPr>
        <w:jc w:val="center"/>
        <w:rPr>
          <w:b/>
          <w:bCs/>
        </w:rPr>
      </w:pPr>
      <w:r w:rsidRPr="00322C3A">
        <w:rPr>
          <w:b/>
          <w:bCs/>
        </w:rPr>
        <w:t>INDIAN INSTITUTE OF TECHNOLOGY KANPUR</w:t>
      </w:r>
    </w:p>
    <w:p w:rsidR="00E26DAA" w:rsidRPr="00322C3A" w:rsidRDefault="00E26DAA" w:rsidP="00E26DAA">
      <w:pPr>
        <w:jc w:val="center"/>
        <w:rPr>
          <w:b/>
          <w:bCs/>
        </w:rPr>
      </w:pPr>
      <w:r w:rsidRPr="00322C3A">
        <w:rPr>
          <w:b/>
          <w:bCs/>
        </w:rPr>
        <w:t>INSTITUTE WORKS DEPARTMENT</w:t>
      </w:r>
    </w:p>
    <w:p w:rsidR="00E26DAA" w:rsidRDefault="00E26DAA" w:rsidP="00E26DAA">
      <w:pPr>
        <w:jc w:val="center"/>
        <w:rPr>
          <w:b/>
          <w:bCs/>
        </w:rPr>
      </w:pPr>
      <w:r w:rsidRPr="00D50983">
        <w:rPr>
          <w:b/>
          <w:bCs/>
        </w:rPr>
        <w:t>DIVISION–</w:t>
      </w:r>
      <w:r>
        <w:rPr>
          <w:b/>
          <w:bCs/>
        </w:rPr>
        <w:t xml:space="preserve"> </w:t>
      </w:r>
      <w:r w:rsidRPr="00D50983">
        <w:rPr>
          <w:b/>
          <w:bCs/>
        </w:rPr>
        <w:t>I</w:t>
      </w:r>
    </w:p>
    <w:p w:rsidR="00E26DAA" w:rsidRPr="00322C3A" w:rsidRDefault="00E26DAA" w:rsidP="00E26DAA">
      <w:pPr>
        <w:jc w:val="center"/>
        <w:rPr>
          <w:b/>
          <w:bCs/>
        </w:rPr>
      </w:pPr>
      <w:r w:rsidRPr="00322C3A">
        <w:rPr>
          <w:b/>
          <w:bCs/>
        </w:rPr>
        <w:t>Notice Inviting e-</w:t>
      </w:r>
      <w:r>
        <w:rPr>
          <w:b/>
          <w:bCs/>
        </w:rPr>
        <w:t>T</w:t>
      </w:r>
      <w:r w:rsidRPr="00322C3A">
        <w:rPr>
          <w:b/>
          <w:bCs/>
        </w:rPr>
        <w:t>ender No.</w:t>
      </w:r>
      <w:r>
        <w:rPr>
          <w:b/>
          <w:bCs/>
        </w:rPr>
        <w:t xml:space="preserve"> 16</w:t>
      </w:r>
      <w:r w:rsidRPr="00322C3A">
        <w:rPr>
          <w:b/>
          <w:bCs/>
        </w:rPr>
        <w:t>/C/D</w:t>
      </w:r>
      <w:r>
        <w:rPr>
          <w:b/>
          <w:bCs/>
        </w:rPr>
        <w:t>1</w:t>
      </w:r>
      <w:r w:rsidRPr="00322C3A">
        <w:rPr>
          <w:b/>
          <w:bCs/>
        </w:rPr>
        <w:t>/2020-21</w:t>
      </w:r>
      <w:r>
        <w:rPr>
          <w:b/>
          <w:bCs/>
        </w:rPr>
        <w:t>/01</w:t>
      </w:r>
    </w:p>
    <w:p w:rsidR="00E26DAA" w:rsidRDefault="00E26DAA" w:rsidP="00E26DAA">
      <w:pPr>
        <w:jc w:val="center"/>
      </w:pPr>
    </w:p>
    <w:p w:rsidR="00E26DAA" w:rsidRDefault="00E26DAA" w:rsidP="00E26DAA">
      <w:pPr>
        <w:jc w:val="both"/>
      </w:pPr>
      <w:r>
        <w:t xml:space="preserve">The Executive Engineer, IWD, IIT Kanpur invites on behalf of Board of Governors of IIT Kanpur online percentage rates tender on single bid system from the </w:t>
      </w:r>
      <w:proofErr w:type="gramStart"/>
      <w:r>
        <w:t>Registered</w:t>
      </w:r>
      <w:proofErr w:type="gramEnd"/>
      <w:r>
        <w:t xml:space="preserve"> contractors in CPWD, BSNL, MES &amp; Central PSUs in appropriate category having experience similar nature of works last 7 years for the following works.</w:t>
      </w:r>
    </w:p>
    <w:p w:rsidR="00E26DAA" w:rsidRDefault="00E26DAA" w:rsidP="00E26DAA">
      <w:pPr>
        <w:jc w:val="both"/>
      </w:pPr>
    </w:p>
    <w:p w:rsidR="00E26DAA" w:rsidRPr="00220364" w:rsidRDefault="00E26DAA" w:rsidP="00E26DAA">
      <w:pPr>
        <w:pStyle w:val="ListParagraph"/>
        <w:widowControl/>
        <w:numPr>
          <w:ilvl w:val="0"/>
          <w:numId w:val="14"/>
        </w:numPr>
        <w:autoSpaceDE/>
        <w:autoSpaceDN/>
        <w:ind w:right="0"/>
        <w:contextualSpacing/>
        <w:rPr>
          <w:b/>
          <w:bCs/>
        </w:rPr>
      </w:pPr>
      <w:r>
        <w:t xml:space="preserve">NIT No. 16/C/D1/2020-21/01, Name of work: </w:t>
      </w:r>
      <w:r w:rsidRPr="00220364">
        <w:rPr>
          <w:b/>
          <w:bCs/>
        </w:rPr>
        <w:t xml:space="preserve">Setting right of vacant house no. 118, 122 &amp; 138, Type-I, </w:t>
      </w:r>
      <w:r w:rsidRPr="008B79F7">
        <w:t>Estimated cos</w:t>
      </w:r>
      <w:r>
        <w:t xml:space="preserve">t Rs. 5,62,033/-, Earnest money Rs. </w:t>
      </w:r>
      <w:fldSimple w:instr=" =562033*2% ">
        <w:r>
          <w:rPr>
            <w:noProof/>
          </w:rPr>
          <w:t>11,241</w:t>
        </w:r>
      </w:fldSimple>
      <w:r>
        <w:t>/-, Period of completion 3 Months, Last time and date of submission of bid 3.30</w:t>
      </w:r>
      <w:bookmarkStart w:id="0" w:name="_GoBack"/>
      <w:bookmarkEnd w:id="0"/>
      <w:r>
        <w:t xml:space="preserve"> P.M. on</w:t>
      </w:r>
      <w:r w:rsidRPr="00220364">
        <w:rPr>
          <w:b/>
          <w:bCs/>
        </w:rPr>
        <w:t xml:space="preserve"> 31.10.2020.</w:t>
      </w:r>
    </w:p>
    <w:p w:rsidR="00E26DAA" w:rsidRPr="00220364" w:rsidRDefault="00E26DAA" w:rsidP="00E26DAA">
      <w:pPr>
        <w:pStyle w:val="ListParagraph"/>
        <w:widowControl/>
        <w:numPr>
          <w:ilvl w:val="0"/>
          <w:numId w:val="14"/>
        </w:numPr>
        <w:autoSpaceDE/>
        <w:autoSpaceDN/>
        <w:ind w:right="0"/>
        <w:contextualSpacing/>
        <w:rPr>
          <w:b/>
          <w:bCs/>
        </w:rPr>
      </w:pPr>
      <w:r>
        <w:t xml:space="preserve">NIT No. 16/C/D1/2020-21/02, Name of work: </w:t>
      </w:r>
      <w:r w:rsidRPr="00220364">
        <w:rPr>
          <w:b/>
          <w:bCs/>
        </w:rPr>
        <w:t xml:space="preserve">Setting right of vacant house no. 170, 1088 &amp; 1045, Type-I, </w:t>
      </w:r>
      <w:r w:rsidRPr="008B79F7">
        <w:t>Estimated cos</w:t>
      </w:r>
      <w:r>
        <w:t xml:space="preserve">t Rs. 5,59,425/-, Earnest money Rs. </w:t>
      </w:r>
      <w:fldSimple w:instr=" =559425*2% ">
        <w:r>
          <w:rPr>
            <w:noProof/>
          </w:rPr>
          <w:t>11,189</w:t>
        </w:r>
      </w:fldSimple>
      <w:r>
        <w:t>/-, Period of completion 3 Months, Last time and date of submission of bid 3.30 P.M. on</w:t>
      </w:r>
      <w:r w:rsidRPr="00220364">
        <w:rPr>
          <w:b/>
          <w:bCs/>
        </w:rPr>
        <w:t xml:space="preserve"> 31.10.2020.</w:t>
      </w:r>
    </w:p>
    <w:p w:rsidR="00E26DAA" w:rsidRDefault="00E26DAA" w:rsidP="00E26DAA">
      <w:pPr>
        <w:pStyle w:val="ListParagraph"/>
      </w:pPr>
      <w:r>
        <w:t xml:space="preserve"> </w:t>
      </w:r>
    </w:p>
    <w:p w:rsidR="00E26DAA" w:rsidRPr="009C15EE" w:rsidRDefault="00E26DAA" w:rsidP="00E26DAA">
      <w:pPr>
        <w:jc w:val="both"/>
      </w:pPr>
      <w:r w:rsidRPr="009C15EE">
        <w:t xml:space="preserve">The bid forms and other details are available on website </w:t>
      </w:r>
      <w:hyperlink r:id="rId9" w:history="1">
        <w:r w:rsidRPr="009C15EE">
          <w:rPr>
            <w:rStyle w:val="Hyperlink"/>
          </w:rPr>
          <w:t>www.iitk.ac.in/iwd/tenderhall.htm</w:t>
        </w:r>
      </w:hyperlink>
      <w:r w:rsidRPr="009C15EE">
        <w:t xml:space="preserve">, </w:t>
      </w:r>
      <w:hyperlink r:id="rId10" w:history="1">
        <w:r w:rsidRPr="009C15EE">
          <w:rPr>
            <w:rStyle w:val="Hyperlink"/>
            <w:iCs/>
          </w:rPr>
          <w:t>https://eprocure.gov.in/cppp/latestactivetenders</w:t>
        </w:r>
      </w:hyperlink>
      <w:r w:rsidRPr="009C15EE">
        <w:t xml:space="preserve">, </w:t>
      </w:r>
      <w:hyperlink r:id="rId11" w:history="1">
        <w:r w:rsidRPr="009C15EE">
          <w:rPr>
            <w:rStyle w:val="Hyperlink"/>
          </w:rPr>
          <w:t>www.tenderhome.com</w:t>
        </w:r>
      </w:hyperlink>
      <w:r w:rsidRPr="009C15EE">
        <w:t xml:space="preserve">. But the bids can only be submitted online on </w:t>
      </w:r>
      <w:hyperlink r:id="rId12" w:history="1">
        <w:r w:rsidRPr="009C15EE">
          <w:rPr>
            <w:rStyle w:val="Hyperlink"/>
          </w:rPr>
          <w:t>www.tenderwizard.com/IIT</w:t>
        </w:r>
      </w:hyperlink>
      <w:r w:rsidRPr="009C15EE">
        <w:t xml:space="preserve">. </w:t>
      </w:r>
    </w:p>
    <w:p w:rsidR="00E26DAA" w:rsidRPr="009C15EE" w:rsidRDefault="00E26DAA" w:rsidP="00E26DAA">
      <w:pPr>
        <w:jc w:val="both"/>
      </w:pPr>
    </w:p>
    <w:p w:rsidR="00E26DAA" w:rsidRDefault="00E26DAA" w:rsidP="00E26DAA">
      <w:pPr>
        <w:jc w:val="both"/>
      </w:pPr>
      <w:r>
        <w:t>No. IWD/Div-I/</w:t>
      </w:r>
      <w:r w:rsidR="00726CBE">
        <w:t>365</w:t>
      </w:r>
      <w:r>
        <w:t xml:space="preserve"> </w:t>
      </w:r>
      <w:r>
        <w:tab/>
        <w:t>Dated: 21.10.2020                                            Executive Engineer</w:t>
      </w: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E26DAA">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E2377E">
              <w:rPr>
                <w:rFonts w:ascii="Book Antiqua"/>
                <w:b/>
                <w:i/>
                <w:color w:val="FF0000"/>
                <w:spacing w:val="60"/>
                <w:sz w:val="21"/>
              </w:rPr>
              <w:t>1</w:t>
            </w:r>
            <w:r w:rsidR="00E26DAA">
              <w:rPr>
                <w:rFonts w:ascii="Book Antiqua"/>
                <w:b/>
                <w:i/>
                <w:color w:val="FF0000"/>
                <w:spacing w:val="60"/>
                <w:sz w:val="21"/>
              </w:rPr>
              <w:t>6</w:t>
            </w:r>
            <w:r>
              <w:rPr>
                <w:rFonts w:ascii="Book Antiqua"/>
                <w:b/>
                <w:i/>
                <w:color w:val="FF0000"/>
                <w:sz w:val="21"/>
                <w:u w:val="single" w:color="FF0000"/>
              </w:rPr>
              <w:t>/C/D1/2020-21/01</w:t>
            </w:r>
          </w:p>
        </w:tc>
        <w:tc>
          <w:tcPr>
            <w:tcW w:w="2695" w:type="dxa"/>
          </w:tcPr>
          <w:p w:rsidR="00A37D8E" w:rsidRPr="00B10B42" w:rsidRDefault="00E26DAA">
            <w:pPr>
              <w:pStyle w:val="TableParagraph"/>
              <w:spacing w:before="0" w:line="271" w:lineRule="exact"/>
              <w:ind w:left="103"/>
              <w:rPr>
                <w:b/>
                <w:sz w:val="23"/>
              </w:rPr>
            </w:pPr>
            <w:r w:rsidRPr="00220364">
              <w:rPr>
                <w:b/>
                <w:bCs/>
              </w:rPr>
              <w:t>Setting right of vacant house no. 118, 122 &amp; 138, Type-I</w:t>
            </w:r>
          </w:p>
        </w:tc>
        <w:tc>
          <w:tcPr>
            <w:tcW w:w="1848" w:type="dxa"/>
          </w:tcPr>
          <w:p w:rsidR="00A37D8E" w:rsidRDefault="00E70248" w:rsidP="00E26DAA">
            <w:pPr>
              <w:pStyle w:val="TableParagraph"/>
              <w:spacing w:before="0" w:line="257" w:lineRule="exact"/>
              <w:ind w:left="106"/>
              <w:rPr>
                <w:rFonts w:ascii="Verdana"/>
                <w:b/>
                <w:i/>
              </w:rPr>
            </w:pPr>
            <w:r>
              <w:rPr>
                <w:b/>
                <w:sz w:val="21"/>
              </w:rPr>
              <w:t>Rs.</w:t>
            </w:r>
            <w:r w:rsidR="00E26DAA">
              <w:rPr>
                <w:b/>
                <w:color w:val="FF0000"/>
                <w:sz w:val="21"/>
              </w:rPr>
              <w:t>5</w:t>
            </w:r>
            <w:r w:rsidR="000A446A">
              <w:rPr>
                <w:b/>
                <w:color w:val="FF0000"/>
                <w:sz w:val="21"/>
              </w:rPr>
              <w:t>62</w:t>
            </w:r>
            <w:r w:rsidR="00E26DAA">
              <w:rPr>
                <w:b/>
                <w:color w:val="FF0000"/>
                <w:sz w:val="21"/>
              </w:rPr>
              <w:t>033</w:t>
            </w:r>
            <w:r>
              <w:rPr>
                <w:rFonts w:ascii="Verdana"/>
                <w:b/>
                <w:i/>
                <w:color w:val="FF0000"/>
              </w:rPr>
              <w:t>/-</w:t>
            </w:r>
          </w:p>
        </w:tc>
        <w:tc>
          <w:tcPr>
            <w:tcW w:w="490" w:type="dxa"/>
            <w:textDirection w:val="btLr"/>
          </w:tcPr>
          <w:p w:rsidR="00A37D8E" w:rsidRDefault="00E2377E" w:rsidP="00E26DAA">
            <w:pPr>
              <w:pStyle w:val="TableParagraph"/>
              <w:spacing w:before="109"/>
              <w:ind w:left="930"/>
              <w:rPr>
                <w:b/>
                <w:sz w:val="21"/>
              </w:rPr>
            </w:pPr>
            <w:r>
              <w:rPr>
                <w:b/>
                <w:color w:val="FF0000"/>
                <w:sz w:val="21"/>
              </w:rPr>
              <w:t>1</w:t>
            </w:r>
            <w:r w:rsidR="00E26DAA">
              <w:rPr>
                <w:b/>
                <w:color w:val="FF0000"/>
                <w:sz w:val="21"/>
              </w:rPr>
              <w:t>1241</w:t>
            </w:r>
            <w:r w:rsidR="00E70248">
              <w:rPr>
                <w:b/>
                <w:color w:val="FF0000"/>
                <w:sz w:val="21"/>
              </w:rPr>
              <w:t>.00</w:t>
            </w:r>
          </w:p>
        </w:tc>
        <w:tc>
          <w:tcPr>
            <w:tcW w:w="490" w:type="dxa"/>
            <w:textDirection w:val="btLr"/>
          </w:tcPr>
          <w:p w:rsidR="00A37D8E" w:rsidRDefault="00E26DAA" w:rsidP="00E26DAA">
            <w:pPr>
              <w:pStyle w:val="TableParagraph"/>
              <w:spacing w:before="109"/>
              <w:ind w:left="942"/>
              <w:rPr>
                <w:b/>
                <w:sz w:val="21"/>
              </w:rPr>
            </w:pPr>
            <w:r>
              <w:rPr>
                <w:b/>
                <w:color w:val="FF0000"/>
                <w:sz w:val="21"/>
              </w:rPr>
              <w:t>3</w:t>
            </w:r>
            <w:r w:rsidR="000A446A">
              <w:rPr>
                <w:b/>
                <w:color w:val="FF0000"/>
                <w:sz w:val="21"/>
              </w:rPr>
              <w:t xml:space="preserve"> months </w:t>
            </w:r>
            <w:r w:rsidR="00E2377E">
              <w:rPr>
                <w:b/>
                <w:color w:val="FF0000"/>
                <w:sz w:val="21"/>
              </w:rPr>
              <w:t xml:space="preserve"> </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E26DAA" w:rsidP="00E26DAA">
            <w:pPr>
              <w:pStyle w:val="TableParagraph"/>
              <w:spacing w:before="13"/>
              <w:ind w:left="640" w:right="640"/>
              <w:jc w:val="center"/>
              <w:rPr>
                <w:b/>
                <w:sz w:val="21"/>
              </w:rPr>
            </w:pPr>
            <w:r>
              <w:rPr>
                <w:b/>
                <w:color w:val="FF0000"/>
                <w:sz w:val="21"/>
              </w:rPr>
              <w:t>31</w:t>
            </w:r>
            <w:r w:rsidR="00E70248">
              <w:rPr>
                <w:b/>
                <w:color w:val="FF0000"/>
                <w:sz w:val="21"/>
              </w:rPr>
              <w:t>.</w:t>
            </w:r>
            <w:r>
              <w:rPr>
                <w:b/>
                <w:color w:val="FF0000"/>
                <w:sz w:val="21"/>
              </w:rPr>
              <w:t>1</w:t>
            </w:r>
            <w:r w:rsidR="00E70248">
              <w:rPr>
                <w:b/>
                <w:color w:val="FF0000"/>
                <w:sz w:val="21"/>
              </w:rPr>
              <w:t>0</w:t>
            </w:r>
            <w:r>
              <w:rPr>
                <w:b/>
                <w:color w:val="FF0000"/>
                <w:sz w:val="21"/>
              </w:rPr>
              <w:t>.</w:t>
            </w:r>
            <w:r w:rsidR="00E70248">
              <w:rPr>
                <w:b/>
                <w:color w:val="FF0000"/>
                <w:sz w:val="21"/>
              </w:rPr>
              <w:t>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E26DAA" w:rsidP="00E26DAA">
            <w:pPr>
              <w:pStyle w:val="TableParagraph"/>
              <w:spacing w:before="11"/>
              <w:ind w:left="640" w:right="640"/>
              <w:jc w:val="center"/>
              <w:rPr>
                <w:b/>
                <w:sz w:val="21"/>
              </w:rPr>
            </w:pPr>
            <w:r>
              <w:rPr>
                <w:b/>
                <w:color w:val="FF0000"/>
                <w:sz w:val="21"/>
              </w:rPr>
              <w:t>02.11</w:t>
            </w:r>
            <w:r w:rsidR="00E70248">
              <w:rPr>
                <w:b/>
                <w:color w:val="FF0000"/>
                <w:sz w:val="21"/>
              </w:rPr>
              <w:t>.2020</w:t>
            </w:r>
          </w:p>
        </w:tc>
        <w:tc>
          <w:tcPr>
            <w:tcW w:w="1089" w:type="dxa"/>
            <w:textDirection w:val="btLr"/>
          </w:tcPr>
          <w:p w:rsidR="00A37D8E" w:rsidRDefault="00A37D8E">
            <w:pPr>
              <w:pStyle w:val="TableParagraph"/>
              <w:spacing w:before="5"/>
              <w:rPr>
                <w:sz w:val="34"/>
              </w:rPr>
            </w:pPr>
          </w:p>
          <w:p w:rsidR="00A37D8E" w:rsidRDefault="00E70248" w:rsidP="00E26DAA">
            <w:pPr>
              <w:pStyle w:val="TableParagraph"/>
              <w:spacing w:before="0"/>
              <w:ind w:left="122"/>
              <w:rPr>
                <w:b/>
                <w:sz w:val="21"/>
              </w:rPr>
            </w:pPr>
            <w:r>
              <w:rPr>
                <w:sz w:val="21"/>
              </w:rPr>
              <w:t xml:space="preserve">At </w:t>
            </w:r>
            <w:r w:rsidR="008223AC">
              <w:rPr>
                <w:sz w:val="21"/>
              </w:rPr>
              <w:t>3.30</w:t>
            </w:r>
            <w:r>
              <w:rPr>
                <w:sz w:val="21"/>
              </w:rPr>
              <w:t xml:space="preserve"> PM on </w:t>
            </w:r>
            <w:r w:rsidR="00E26DAA">
              <w:rPr>
                <w:b/>
                <w:color w:val="FF0000"/>
                <w:sz w:val="21"/>
              </w:rPr>
              <w:t>03.11</w:t>
            </w:r>
            <w:r>
              <w:rPr>
                <w:b/>
                <w:color w:val="FF0000"/>
                <w:sz w:val="21"/>
              </w:rPr>
              <w:t>.2020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3">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pPr>
        <w:spacing w:before="3" w:line="242" w:lineRule="auto"/>
        <w:ind w:left="216" w:right="776"/>
        <w:jc w:val="both"/>
        <w:rPr>
          <w:b/>
          <w:sz w:val="23"/>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726CBE" w:rsidRPr="00220364">
        <w:rPr>
          <w:b/>
          <w:bCs/>
        </w:rPr>
        <w:t>Setting right of vacant house no. 118, 122 &amp; 138, Type-I</w:t>
      </w:r>
      <w:r w:rsidR="00D05F3A">
        <w:rPr>
          <w:sz w:val="21"/>
        </w:rPr>
        <w:t>.</w:t>
      </w:r>
    </w:p>
    <w:p w:rsidR="00A37D8E" w:rsidRDefault="00A37D8E">
      <w:pPr>
        <w:pStyle w:val="BodyText"/>
        <w:rPr>
          <w:b/>
          <w:sz w:val="20"/>
        </w:rPr>
      </w:pPr>
    </w:p>
    <w:p w:rsidR="00A37D8E" w:rsidRDefault="00A37D8E">
      <w:pPr>
        <w:pStyle w:val="BodyText"/>
        <w:rPr>
          <w:b/>
          <w:sz w:val="20"/>
        </w:rPr>
      </w:pP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 xml:space="preserve">Rs.  </w:t>
      </w:r>
      <w:r w:rsidR="00726CBE">
        <w:rPr>
          <w:b/>
          <w:color w:val="FF0000"/>
        </w:rPr>
        <w:t>562033</w:t>
      </w:r>
      <w:r>
        <w:rPr>
          <w:b/>
          <w:color w:val="FF0000"/>
        </w:rPr>
        <w:t>.00</w:t>
      </w:r>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4">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sidR="00E26DAA">
        <w:rPr>
          <w:b/>
          <w:color w:val="FF0000"/>
        </w:rPr>
        <w:t>3</w:t>
      </w:r>
      <w:r w:rsidR="000A446A">
        <w:rPr>
          <w:b/>
          <w:color w:val="FF0000"/>
        </w:rPr>
        <w:t xml:space="preserve"> </w:t>
      </w:r>
      <w:proofErr w:type="gramStart"/>
      <w:r w:rsidR="000A446A">
        <w:rPr>
          <w:b/>
          <w:color w:val="FF0000"/>
        </w:rPr>
        <w:t>months</w:t>
      </w:r>
      <w:r w:rsidR="00E2377E">
        <w:rPr>
          <w:b/>
          <w:color w:val="FF0000"/>
        </w:rPr>
        <w:t xml:space="preserve"> </w:t>
      </w:r>
      <w:r>
        <w:rPr>
          <w:b/>
          <w:color w:val="FF0000"/>
        </w:rPr>
        <w:t xml:space="preserve"> </w:t>
      </w:r>
      <w:r>
        <w:rPr>
          <w:sz w:val="23"/>
        </w:rPr>
        <w:t>from</w:t>
      </w:r>
      <w:proofErr w:type="gramEnd"/>
      <w:r>
        <w:rPr>
          <w:sz w:val="23"/>
        </w:rPr>
        <w:t xml:space="preserve">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5">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E26DAA">
        <w:rPr>
          <w:color w:val="FF0000"/>
        </w:rPr>
        <w:t>22</w:t>
      </w:r>
      <w:r w:rsidR="00E2377E">
        <w:rPr>
          <w:color w:val="FF0000"/>
        </w:rPr>
        <w:t>.</w:t>
      </w:r>
      <w:r w:rsidR="00E26DAA">
        <w:rPr>
          <w:color w:val="FF0000"/>
        </w:rPr>
        <w:t>1</w:t>
      </w:r>
      <w:r w:rsidR="00E2377E">
        <w:rPr>
          <w:color w:val="FF0000"/>
        </w:rPr>
        <w:t>0.</w:t>
      </w:r>
      <w:r w:rsidR="008D338F">
        <w:rPr>
          <w:color w:val="FF0000"/>
        </w:rPr>
        <w:t xml:space="preserve">2020 to </w:t>
      </w:r>
      <w:r w:rsidR="00E26DAA">
        <w:rPr>
          <w:color w:val="FF0000"/>
        </w:rPr>
        <w:t>30</w:t>
      </w:r>
      <w:r w:rsidR="00E2377E">
        <w:rPr>
          <w:color w:val="FF0000"/>
        </w:rPr>
        <w:t>.</w:t>
      </w:r>
      <w:r w:rsidR="00E26DAA">
        <w:rPr>
          <w:color w:val="FF0000"/>
        </w:rPr>
        <w:t>1</w:t>
      </w:r>
      <w:r w:rsidR="00E2377E">
        <w:rPr>
          <w:color w:val="FF0000"/>
        </w:rPr>
        <w:t>0</w:t>
      </w:r>
      <w:r>
        <w:rPr>
          <w:color w:val="FF0000"/>
        </w:rPr>
        <w:t xml:space="preserve">.2020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B172F2">
        <w:rPr>
          <w:b/>
          <w:color w:val="FF0000"/>
          <w:sz w:val="23"/>
          <w:szCs w:val="23"/>
        </w:rPr>
        <w:fldChar w:fldCharType="begin"/>
      </w:r>
      <w:r w:rsidR="00E26DAA">
        <w:rPr>
          <w:b/>
          <w:color w:val="FF0000"/>
          <w:sz w:val="23"/>
          <w:szCs w:val="23"/>
        </w:rPr>
        <w:instrText xml:space="preserve"> =(562033*.1%)*1.18 </w:instrText>
      </w:r>
      <w:r w:rsidR="00B172F2">
        <w:rPr>
          <w:b/>
          <w:color w:val="FF0000"/>
          <w:sz w:val="23"/>
          <w:szCs w:val="23"/>
        </w:rPr>
        <w:fldChar w:fldCharType="separate"/>
      </w:r>
      <w:r w:rsidR="00E26DAA">
        <w:rPr>
          <w:b/>
          <w:noProof/>
          <w:color w:val="FF0000"/>
          <w:sz w:val="23"/>
          <w:szCs w:val="23"/>
        </w:rPr>
        <w:t>885</w:t>
      </w:r>
      <w:r w:rsidR="00B172F2">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sidR="00E26DAA">
        <w:rPr>
          <w:b/>
          <w:color w:val="FF0000"/>
        </w:rPr>
        <w:t>02</w:t>
      </w:r>
      <w:r w:rsidR="00E2377E">
        <w:rPr>
          <w:b/>
          <w:color w:val="FF0000"/>
        </w:rPr>
        <w:t>.</w:t>
      </w:r>
      <w:r w:rsidR="00E26DAA">
        <w:rPr>
          <w:b/>
          <w:color w:val="FF0000"/>
        </w:rPr>
        <w:t>11</w:t>
      </w:r>
      <w:r>
        <w:rPr>
          <w:b/>
          <w:color w:val="FF0000"/>
        </w:rPr>
        <w:t>.2020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sidR="00E26DAA">
        <w:rPr>
          <w:b/>
          <w:color w:val="FF0000"/>
          <w:spacing w:val="2"/>
        </w:rPr>
        <w:t>02.11</w:t>
      </w:r>
      <w:r>
        <w:rPr>
          <w:b/>
          <w:color w:val="FF0000"/>
        </w:rPr>
        <w:t>.2020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sidR="00E26DAA">
        <w:rPr>
          <w:b/>
          <w:color w:val="FF0000"/>
        </w:rPr>
        <w:t>03.11</w:t>
      </w:r>
      <w:r>
        <w:rPr>
          <w:b/>
          <w:color w:val="FF0000"/>
        </w:rPr>
        <w:t>.2020.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B172F2">
      <w:pPr>
        <w:pStyle w:val="BodyText"/>
        <w:spacing w:before="8"/>
        <w:rPr>
          <w:b/>
          <w:sz w:val="10"/>
        </w:rPr>
      </w:pPr>
      <w:r w:rsidRPr="00B172F2">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B172F2">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6"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8"/>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E2377E" w:rsidRDefault="00E70248" w:rsidP="00E2377E">
      <w:pPr>
        <w:spacing w:before="105" w:line="242" w:lineRule="auto"/>
        <w:ind w:left="461" w:right="836"/>
        <w:jc w:val="both"/>
        <w:rPr>
          <w:b/>
          <w:bCs/>
        </w:rPr>
      </w:pPr>
      <w:r>
        <w:br w:type="column"/>
      </w:r>
      <w:r w:rsidR="00E26DAA" w:rsidRPr="00220364">
        <w:rPr>
          <w:b/>
          <w:bCs/>
        </w:rPr>
        <w:lastRenderedPageBreak/>
        <w:t>Setting right of vacant house no. 118, 122 &amp; 138, Type-I</w:t>
      </w:r>
    </w:p>
    <w:p w:rsidR="000A446A" w:rsidRDefault="000A446A" w:rsidP="00E2377E">
      <w:pPr>
        <w:spacing w:before="105" w:line="242" w:lineRule="auto"/>
        <w:ind w:left="461" w:right="836"/>
        <w:jc w:val="both"/>
        <w:rPr>
          <w:sz w:val="23"/>
        </w:rPr>
        <w:sectPr w:rsidR="000A446A">
          <w:type w:val="continuous"/>
          <w:pgSz w:w="11910" w:h="16840"/>
          <w:pgMar w:top="2480" w:right="1000" w:bottom="1940" w:left="940" w:header="720" w:footer="720" w:gutter="0"/>
          <w:cols w:num="2" w:space="720" w:equalWidth="0">
            <w:col w:w="2651" w:space="47"/>
            <w:col w:w="7272"/>
          </w:cols>
        </w:sectPr>
      </w:pPr>
    </w:p>
    <w:p w:rsidR="00A37D8E" w:rsidRDefault="00A37D8E">
      <w:pPr>
        <w:pStyle w:val="BodyText"/>
        <w:rPr>
          <w:b/>
          <w:sz w:val="20"/>
        </w:rPr>
      </w:pPr>
    </w:p>
    <w:p w:rsidR="00A37D8E" w:rsidRDefault="00A37D8E">
      <w:pPr>
        <w:pStyle w:val="BodyText"/>
        <w:spacing w:before="8"/>
        <w:rPr>
          <w:b/>
          <w:sz w:val="19"/>
        </w:rPr>
      </w:pPr>
    </w:p>
    <w:p w:rsidR="00A37D8E" w:rsidRDefault="00B172F2">
      <w:pPr>
        <w:ind w:left="461"/>
        <w:rPr>
          <w:b/>
        </w:rPr>
      </w:pPr>
      <w:r w:rsidRPr="00B172F2">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E2377E">
        <w:rPr>
          <w:color w:val="FF0000"/>
        </w:rPr>
        <w:t>1</w:t>
      </w:r>
      <w:r w:rsidR="00E26DAA">
        <w:rPr>
          <w:color w:val="FF0000"/>
        </w:rPr>
        <w:t>1241</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A37D8E">
      <w:pPr>
        <w:pStyle w:val="BodyText"/>
        <w:spacing w:before="2"/>
        <w:rPr>
          <w:rFonts w:ascii="Verdana"/>
          <w:b/>
          <w:i/>
          <w:sz w:val="14"/>
        </w:rPr>
      </w:pPr>
    </w:p>
    <w:p w:rsidR="00A37D8E" w:rsidRDefault="00E70248">
      <w:pPr>
        <w:spacing w:before="105"/>
        <w:ind w:left="461"/>
        <w:rPr>
          <w:b/>
          <w:sz w:val="21"/>
        </w:rPr>
      </w:pPr>
      <w:r>
        <w:rPr>
          <w:b/>
          <w:sz w:val="21"/>
        </w:rPr>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E26DAA" w:rsidP="00796421">
            <w:pPr>
              <w:pStyle w:val="TableParagraph"/>
              <w:spacing w:before="3" w:line="258" w:lineRule="exact"/>
              <w:ind w:left="104"/>
              <w:jc w:val="both"/>
              <w:rPr>
                <w:b/>
                <w:sz w:val="23"/>
              </w:rPr>
            </w:pPr>
            <w:r w:rsidRPr="00220364">
              <w:rPr>
                <w:b/>
                <w:bCs/>
              </w:rPr>
              <w:t>Setting right of vacant house no. 118, 122 &amp; 138, Type-I</w:t>
            </w:r>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E26DAA">
            <w:pPr>
              <w:pStyle w:val="TableParagraph"/>
              <w:ind w:left="1001"/>
              <w:rPr>
                <w:b/>
                <w:sz w:val="21"/>
              </w:rPr>
            </w:pPr>
            <w:r>
              <w:rPr>
                <w:b/>
                <w:color w:val="FF0000"/>
                <w:sz w:val="21"/>
              </w:rPr>
              <w:t xml:space="preserve">Rs. </w:t>
            </w:r>
            <w:r w:rsidR="00E26DAA">
              <w:rPr>
                <w:b/>
                <w:color w:val="FF0000"/>
                <w:sz w:val="21"/>
              </w:rPr>
              <w:t>562033</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E26DAA">
            <w:pPr>
              <w:pStyle w:val="TableParagraph"/>
              <w:ind w:right="89"/>
              <w:jc w:val="right"/>
              <w:rPr>
                <w:b/>
                <w:sz w:val="21"/>
              </w:rPr>
            </w:pPr>
            <w:r>
              <w:rPr>
                <w:b/>
                <w:color w:val="FF0000"/>
                <w:sz w:val="21"/>
              </w:rPr>
              <w:t xml:space="preserve">Rs. </w:t>
            </w:r>
            <w:r w:rsidR="00E2377E">
              <w:rPr>
                <w:b/>
                <w:color w:val="FF0000"/>
                <w:sz w:val="21"/>
              </w:rPr>
              <w:t>1</w:t>
            </w:r>
            <w:r w:rsidR="00E26DAA">
              <w:rPr>
                <w:b/>
                <w:color w:val="FF0000"/>
                <w:sz w:val="21"/>
              </w:rPr>
              <w:t>1241</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B172F2">
      <w:pPr>
        <w:pStyle w:val="BodyText"/>
        <w:spacing w:before="8"/>
        <w:rPr>
          <w:b/>
          <w:sz w:val="19"/>
        </w:rPr>
      </w:pPr>
      <w:r w:rsidRPr="00B172F2">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0A446A" w:rsidRDefault="000A446A">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B172F2">
      <w:pPr>
        <w:tabs>
          <w:tab w:val="left" w:pos="1267"/>
        </w:tabs>
        <w:spacing w:before="5"/>
        <w:ind w:left="461"/>
        <w:rPr>
          <w:b/>
          <w:sz w:val="21"/>
        </w:rPr>
      </w:pPr>
      <w:r w:rsidRPr="00B172F2">
        <w:pict>
          <v:shape id="_x0000_s2061" type="#_x0000_t202" style="position:absolute;left:0;text-align:left;margin-left:64.8pt;margin-top:-39.4pt;width:214.35pt;height:26.4pt;z-index:251664384;mso-position-horizontal-relative:page" filled="f" strokeweight=".48pt">
            <v:textbox inset="0,0,0,0">
              <w:txbxContent>
                <w:p w:rsidR="000A446A" w:rsidRDefault="000A446A">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4932DA">
        <w:rPr>
          <w:sz w:val="21"/>
        </w:rPr>
        <w:t>5</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E2377E">
        <w:rPr>
          <w:b/>
          <w:color w:val="FF0000"/>
          <w:spacing w:val="46"/>
        </w:rPr>
        <w:t>3</w:t>
      </w:r>
      <w:r w:rsidR="00E26DAA">
        <w:rPr>
          <w:b/>
          <w:color w:val="FF0000"/>
          <w:spacing w:val="46"/>
        </w:rPr>
        <w:t>0</w:t>
      </w:r>
      <w:r w:rsidR="00D05F3A" w:rsidRPr="00D05F3A">
        <w:rPr>
          <w:b/>
          <w:color w:val="FF0000"/>
          <w:spacing w:val="46"/>
        </w:rPr>
        <w:t>.0</w:t>
      </w:r>
      <w:r w:rsidR="00E26DAA">
        <w:rPr>
          <w:b/>
          <w:color w:val="FF0000"/>
          <w:spacing w:val="46"/>
        </w:rPr>
        <w:t>9</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sidR="00433D22">
        <w:rPr>
          <w:b/>
          <w:color w:val="FF0000"/>
          <w:position w:val="-11"/>
          <w:sz w:val="21"/>
        </w:rPr>
        <w:t xml:space="preserve"> </w:t>
      </w:r>
      <w:r w:rsidR="00E26DAA">
        <w:rPr>
          <w:b/>
          <w:color w:val="FF0000"/>
          <w:position w:val="-11"/>
          <w:sz w:val="21"/>
        </w:rPr>
        <w:t>03 M</w:t>
      </w:r>
      <w:r w:rsidR="00433D22">
        <w:rPr>
          <w:b/>
          <w:color w:val="FF0000"/>
          <w:position w:val="-11"/>
          <w:sz w:val="21"/>
        </w:rPr>
        <w:t>onths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E26DAA">
        <w:rPr>
          <w:rFonts w:ascii="Arial"/>
          <w:b/>
        </w:rPr>
        <w:t>. 02.50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9"/>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w:t>
      </w:r>
      <w:proofErr w:type="gramStart"/>
      <w:r>
        <w:rPr>
          <w:sz w:val="23"/>
        </w:rPr>
        <w:t>the  Tender</w:t>
      </w:r>
      <w:proofErr w:type="gramEnd"/>
      <w:r>
        <w:rPr>
          <w:sz w:val="23"/>
        </w:rPr>
        <w:t xml:space="preserve">  (NIT  No. </w:t>
      </w:r>
      <w:r w:rsidR="003E3920">
        <w:rPr>
          <w:color w:val="FF0000"/>
          <w:sz w:val="23"/>
        </w:rPr>
        <w:t>1</w:t>
      </w:r>
      <w:r w:rsidR="00E26DAA">
        <w:rPr>
          <w:color w:val="FF0000"/>
          <w:sz w:val="23"/>
        </w:rPr>
        <w:t>6</w:t>
      </w:r>
      <w:r>
        <w:rPr>
          <w:color w:val="FF0000"/>
          <w:sz w:val="23"/>
        </w:rPr>
        <w:t>/C/D1/2020-  21/01</w:t>
      </w:r>
      <w:r>
        <w:rPr>
          <w:sz w:val="23"/>
        </w:rPr>
        <w:t>) (hereafter referred to as “Tender / Bid”) and intends to award, under laid down Organization procedure, contract for “</w:t>
      </w:r>
      <w:r w:rsidR="00E26DAA" w:rsidRPr="00220364">
        <w:rPr>
          <w:b/>
          <w:bCs/>
        </w:rPr>
        <w:t>Setting right of vacant house no. 118, 122 &amp; 138, Type-I</w:t>
      </w:r>
      <w:r w:rsidR="00433D22" w:rsidRPr="00E11FA4">
        <w:rPr>
          <w:b/>
          <w:bCs/>
        </w:rPr>
        <w:t xml:space="preserve"> </w:t>
      </w:r>
      <w:r w:rsidR="00433D22">
        <w:rPr>
          <w:b/>
          <w:bCs/>
        </w:rPr>
        <w:t>“</w:t>
      </w:r>
      <w:r>
        <w:rPr>
          <w:b/>
          <w:sz w:val="23"/>
        </w:rPr>
        <w:t xml:space="preserve"> </w:t>
      </w:r>
      <w:r>
        <w:rPr>
          <w:sz w:val="23"/>
        </w:rPr>
        <w:t>hereinafter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20"/>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B172F2">
      <w:pPr>
        <w:spacing w:before="114" w:line="244" w:lineRule="auto"/>
        <w:ind w:left="3195" w:right="963"/>
        <w:rPr>
          <w:sz w:val="21"/>
        </w:rPr>
      </w:pPr>
      <w:r w:rsidRPr="00B172F2">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B172F2">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B172F2">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B172F2">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B172F2">
      <w:pPr>
        <w:pStyle w:val="ListParagraph"/>
        <w:numPr>
          <w:ilvl w:val="0"/>
          <w:numId w:val="1"/>
        </w:numPr>
        <w:tabs>
          <w:tab w:val="left" w:pos="855"/>
          <w:tab w:val="left" w:pos="856"/>
          <w:tab w:val="left" w:pos="4421"/>
        </w:tabs>
        <w:spacing w:before="177" w:line="244" w:lineRule="auto"/>
        <w:ind w:right="1021" w:hanging="3960"/>
        <w:rPr>
          <w:sz w:val="21"/>
        </w:rPr>
      </w:pPr>
      <w:r w:rsidRPr="00B172F2">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B172F2">
      <w:pPr>
        <w:pStyle w:val="ListParagraph"/>
        <w:numPr>
          <w:ilvl w:val="0"/>
          <w:numId w:val="1"/>
        </w:numPr>
        <w:tabs>
          <w:tab w:val="left" w:pos="855"/>
          <w:tab w:val="left" w:pos="856"/>
          <w:tab w:val="left" w:pos="4421"/>
        </w:tabs>
        <w:spacing w:line="244" w:lineRule="auto"/>
        <w:ind w:right="1021" w:hanging="3960"/>
        <w:rPr>
          <w:sz w:val="21"/>
        </w:rPr>
      </w:pPr>
      <w:r w:rsidRPr="00B172F2">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B172F2">
      <w:pPr>
        <w:pStyle w:val="BodyText"/>
        <w:spacing w:before="10"/>
        <w:rPr>
          <w:rFonts w:ascii="Times New Roman"/>
          <w:sz w:val="16"/>
        </w:rPr>
      </w:pPr>
      <w:r w:rsidRPr="00B172F2">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B172F2">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94" w:rsidRDefault="001A2794" w:rsidP="00A37D8E">
      <w:r>
        <w:separator/>
      </w:r>
    </w:p>
  </w:endnote>
  <w:endnote w:type="continuationSeparator" w:id="0">
    <w:p w:rsidR="001A2794" w:rsidRDefault="001A2794"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B172F2">
    <w:pPr>
      <w:pStyle w:val="BodyText"/>
      <w:spacing w:line="14" w:lineRule="auto"/>
      <w:rPr>
        <w:sz w:val="20"/>
      </w:rPr>
    </w:pPr>
    <w:r w:rsidRPr="00B172F2">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0A446A" w:rsidRDefault="00B172F2">
                <w:pPr>
                  <w:spacing w:before="13"/>
                  <w:ind w:left="40"/>
                  <w:rPr>
                    <w:rFonts w:ascii="Times New Roman"/>
                    <w:i/>
                    <w:sz w:val="23"/>
                  </w:rPr>
                </w:pPr>
                <w:r>
                  <w:fldChar w:fldCharType="begin"/>
                </w:r>
                <w:r w:rsidR="000A446A">
                  <w:rPr>
                    <w:rFonts w:ascii="Times New Roman"/>
                    <w:i/>
                    <w:w w:val="101"/>
                    <w:sz w:val="23"/>
                  </w:rPr>
                  <w:instrText xml:space="preserve"> PAGE </w:instrText>
                </w:r>
                <w:r>
                  <w:fldChar w:fldCharType="separate"/>
                </w:r>
                <w:r w:rsidR="004932DA">
                  <w:rPr>
                    <w:rFonts w:ascii="Times New Roman"/>
                    <w:i/>
                    <w:noProof/>
                    <w:w w:val="101"/>
                    <w:sz w:val="2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B172F2">
    <w:pPr>
      <w:pStyle w:val="BodyText"/>
      <w:spacing w:line="14" w:lineRule="auto"/>
      <w:rPr>
        <w:sz w:val="20"/>
      </w:rPr>
    </w:pPr>
    <w:r w:rsidRPr="00B172F2">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0A446A" w:rsidRDefault="00B172F2">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4932DA">
                  <w:rPr>
                    <w:rFonts w:ascii="Times New Roman"/>
                    <w:i/>
                    <w:noProof/>
                    <w:sz w:val="23"/>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B172F2">
    <w:pPr>
      <w:pStyle w:val="BodyText"/>
      <w:spacing w:line="14" w:lineRule="auto"/>
      <w:rPr>
        <w:sz w:val="20"/>
      </w:rPr>
    </w:pPr>
    <w:r w:rsidRPr="00B172F2">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0A446A" w:rsidRDefault="00B172F2">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4932DA">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B172F2">
    <w:pPr>
      <w:pStyle w:val="BodyText"/>
      <w:spacing w:line="14" w:lineRule="auto"/>
      <w:rPr>
        <w:sz w:val="18"/>
      </w:rPr>
    </w:pPr>
    <w:r w:rsidRPr="00B172F2">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0A446A" w:rsidRDefault="00B172F2">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726CBE">
                  <w:rPr>
                    <w:rFonts w:ascii="Times New Roman"/>
                    <w:i/>
                    <w:noProof/>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94" w:rsidRDefault="001A2794" w:rsidP="00A37D8E">
      <w:r>
        <w:separator/>
      </w:r>
    </w:p>
  </w:footnote>
  <w:footnote w:type="continuationSeparator" w:id="0">
    <w:p w:rsidR="001A2794" w:rsidRDefault="001A2794"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B172F2">
    <w:pPr>
      <w:pStyle w:val="BodyText"/>
      <w:spacing w:line="14" w:lineRule="auto"/>
      <w:rPr>
        <w:sz w:val="20"/>
      </w:rPr>
    </w:pPr>
    <w:r w:rsidRPr="00B172F2">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0A446A">
                  <w:trPr>
                    <w:trHeight w:val="772"/>
                  </w:trPr>
                  <w:tc>
                    <w:tcPr>
                      <w:tcW w:w="286" w:type="dxa"/>
                      <w:tcBorders>
                        <w:bottom w:val="nil"/>
                        <w:right w:val="dotted" w:sz="4" w:space="0" w:color="99CCFF"/>
                      </w:tcBorders>
                    </w:tcPr>
                    <w:p w:rsidR="000A446A" w:rsidRDefault="000A446A">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0A446A" w:rsidRDefault="000A446A">
                      <w:pPr>
                        <w:pStyle w:val="TableParagraph"/>
                        <w:spacing w:before="0"/>
                        <w:rPr>
                          <w:rFonts w:ascii="Times New Roman"/>
                        </w:rPr>
                      </w:pPr>
                    </w:p>
                  </w:tc>
                  <w:tc>
                    <w:tcPr>
                      <w:tcW w:w="243" w:type="dxa"/>
                      <w:tcBorders>
                        <w:left w:val="dotted" w:sz="4" w:space="0" w:color="99CCFF"/>
                        <w:bottom w:val="nil"/>
                      </w:tcBorders>
                    </w:tcPr>
                    <w:p w:rsidR="000A446A" w:rsidRDefault="000A446A">
                      <w:pPr>
                        <w:pStyle w:val="TableParagraph"/>
                        <w:spacing w:before="0"/>
                        <w:rPr>
                          <w:rFonts w:ascii="Times New Roman"/>
                        </w:rPr>
                      </w:pPr>
                    </w:p>
                  </w:tc>
                  <w:tc>
                    <w:tcPr>
                      <w:tcW w:w="6137" w:type="dxa"/>
                      <w:vMerge w:val="restart"/>
                    </w:tcPr>
                    <w:p w:rsidR="000A446A" w:rsidRDefault="000A446A">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0A446A" w:rsidRDefault="000A446A">
                      <w:pPr>
                        <w:pStyle w:val="TableParagraph"/>
                        <w:spacing w:before="0" w:line="327" w:lineRule="exact"/>
                        <w:ind w:left="103"/>
                        <w:rPr>
                          <w:rFonts w:ascii="Verdana"/>
                          <w:b/>
                          <w:i/>
                          <w:sz w:val="29"/>
                        </w:rPr>
                      </w:pPr>
                      <w:r>
                        <w:rPr>
                          <w:rFonts w:ascii="Verdana"/>
                          <w:b/>
                          <w:i/>
                          <w:w w:val="95"/>
                          <w:sz w:val="29"/>
                        </w:rPr>
                        <w:t>IWD/D1</w:t>
                      </w:r>
                    </w:p>
                  </w:tc>
                </w:tr>
                <w:tr w:rsidR="000A446A">
                  <w:trPr>
                    <w:trHeight w:val="278"/>
                  </w:trPr>
                  <w:tc>
                    <w:tcPr>
                      <w:tcW w:w="1329" w:type="dxa"/>
                      <w:gridSpan w:val="3"/>
                      <w:tcBorders>
                        <w:top w:val="nil"/>
                      </w:tcBorders>
                    </w:tcPr>
                    <w:p w:rsidR="000A446A" w:rsidRDefault="000A446A">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0A446A" w:rsidRDefault="000A446A">
                      <w:pPr>
                        <w:rPr>
                          <w:sz w:val="2"/>
                          <w:szCs w:val="2"/>
                        </w:rPr>
                      </w:pPr>
                    </w:p>
                  </w:tc>
                  <w:tc>
                    <w:tcPr>
                      <w:tcW w:w="1752" w:type="dxa"/>
                      <w:vMerge/>
                      <w:tcBorders>
                        <w:top w:val="nil"/>
                      </w:tcBorders>
                    </w:tcPr>
                    <w:p w:rsidR="000A446A" w:rsidRDefault="000A446A">
                      <w:pPr>
                        <w:rPr>
                          <w:sz w:val="2"/>
                          <w:szCs w:val="2"/>
                        </w:rPr>
                      </w:pPr>
                    </w:p>
                  </w:tc>
                </w:tr>
              </w:tbl>
              <w:p w:rsidR="000A446A" w:rsidRDefault="000A446A">
                <w:pPr>
                  <w:pStyle w:val="BodyText"/>
                </w:pPr>
              </w:p>
            </w:txbxContent>
          </v:textbox>
          <w10:wrap anchorx="page" anchory="page"/>
        </v:shape>
      </w:pict>
    </w:r>
    <w:r w:rsidR="000A446A">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6A895017"/>
    <w:multiLevelType w:val="hybridMultilevel"/>
    <w:tmpl w:val="210E7D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A6727"/>
    <w:multiLevelType w:val="hybridMultilevel"/>
    <w:tmpl w:val="40069CC0"/>
    <w:lvl w:ilvl="0" w:tplc="DF58E1FA">
      <w:start w:val="1"/>
      <w:numFmt w:val="lowerRoman"/>
      <w:lvlText w:val="(%1)"/>
      <w:lvlJc w:val="left"/>
      <w:pPr>
        <w:ind w:left="1148" w:hanging="687"/>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3"/>
  </w:num>
  <w:num w:numId="11">
    <w:abstractNumId w:val="0"/>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ulTrailSpace/>
    <w:shapeLayoutLikeWW8/>
  </w:compat>
  <w:rsids>
    <w:rsidRoot w:val="00A37D8E"/>
    <w:rsid w:val="000A446A"/>
    <w:rsid w:val="00161F84"/>
    <w:rsid w:val="001A2794"/>
    <w:rsid w:val="001D652C"/>
    <w:rsid w:val="001E0A74"/>
    <w:rsid w:val="00204D77"/>
    <w:rsid w:val="00282F07"/>
    <w:rsid w:val="002C22F5"/>
    <w:rsid w:val="00363F22"/>
    <w:rsid w:val="003676CE"/>
    <w:rsid w:val="003A3BA2"/>
    <w:rsid w:val="003C12C7"/>
    <w:rsid w:val="003E3920"/>
    <w:rsid w:val="004214AF"/>
    <w:rsid w:val="00433D22"/>
    <w:rsid w:val="004932DA"/>
    <w:rsid w:val="00512AC9"/>
    <w:rsid w:val="005236CA"/>
    <w:rsid w:val="00577121"/>
    <w:rsid w:val="006A3703"/>
    <w:rsid w:val="00726CBE"/>
    <w:rsid w:val="00755F2C"/>
    <w:rsid w:val="00796421"/>
    <w:rsid w:val="00811C2E"/>
    <w:rsid w:val="008223AC"/>
    <w:rsid w:val="008D338F"/>
    <w:rsid w:val="008F00D4"/>
    <w:rsid w:val="0095335E"/>
    <w:rsid w:val="00990B2C"/>
    <w:rsid w:val="00992070"/>
    <w:rsid w:val="00A22F22"/>
    <w:rsid w:val="00A37D8E"/>
    <w:rsid w:val="00A75588"/>
    <w:rsid w:val="00B10B42"/>
    <w:rsid w:val="00B172F2"/>
    <w:rsid w:val="00B97150"/>
    <w:rsid w:val="00BA7CEC"/>
    <w:rsid w:val="00BC7F21"/>
    <w:rsid w:val="00C37899"/>
    <w:rsid w:val="00CD4C02"/>
    <w:rsid w:val="00CF0FAD"/>
    <w:rsid w:val="00D05F3A"/>
    <w:rsid w:val="00D106C0"/>
    <w:rsid w:val="00D43931"/>
    <w:rsid w:val="00D83539"/>
    <w:rsid w:val="00D87DC0"/>
    <w:rsid w:val="00DD4338"/>
    <w:rsid w:val="00E2377E"/>
    <w:rsid w:val="00E26DAA"/>
    <w:rsid w:val="00E56B46"/>
    <w:rsid w:val="00E70248"/>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34"/>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 w:type="character" w:styleId="Hyperlink">
    <w:name w:val="Hyperlink"/>
    <w:basedOn w:val="DefaultParagraphFont"/>
    <w:uiPriority w:val="99"/>
    <w:unhideWhenUsed/>
    <w:rsid w:val="00E23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nderhom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hyperlink" Target="http://www.tenderwizard.com/II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erhom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nderhome.com/" TargetMode="External"/><Relationship Id="rId23" Type="http://schemas.openxmlformats.org/officeDocument/2006/relationships/fontTable" Target="fontTable.xml"/><Relationship Id="rId10" Type="http://schemas.openxmlformats.org/officeDocument/2006/relationships/hyperlink" Target="https://eprocure.gov.in/cppp/latestactivetend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itk.ac.in/iwd/tenderhall.htm" TargetMode="External"/><Relationship Id="rId14" Type="http://schemas.openxmlformats.org/officeDocument/2006/relationships/hyperlink" Target="http://www.iitk.ac.in/" TargetMode="External"/><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8882</Words>
  <Characters>50632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59396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38</cp:revision>
  <dcterms:created xsi:type="dcterms:W3CDTF">2020-07-17T11:18:00Z</dcterms:created>
  <dcterms:modified xsi:type="dcterms:W3CDTF">2020-10-21T06:28:00Z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