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EC" w:rsidRPr="00CC6114" w:rsidRDefault="007F7FF3" w:rsidP="007F6678">
      <w:pPr>
        <w:pStyle w:val="NoSpacing"/>
        <w:jc w:val="center"/>
        <w:rPr>
          <w:rFonts w:ascii="Arial" w:hAnsi="Arial" w:cs="Arial"/>
          <w:b/>
          <w:iCs/>
          <w:sz w:val="28"/>
          <w:szCs w:val="28"/>
        </w:rPr>
      </w:pPr>
      <w:r w:rsidRPr="00CC6114">
        <w:rPr>
          <w:rFonts w:ascii="Arial" w:hAnsi="Arial" w:cs="Arial"/>
          <w:b/>
          <w:noProof/>
          <w:sz w:val="40"/>
          <w:szCs w:val="40"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-23854</wp:posOffset>
            </wp:positionH>
            <wp:positionV relativeFrom="paragraph">
              <wp:posOffset>-40750</wp:posOffset>
            </wp:positionV>
            <wp:extent cx="715617" cy="723569"/>
            <wp:effectExtent l="19050" t="0" r="8283" b="0"/>
            <wp:wrapNone/>
            <wp:docPr id="1" name="Picture 1" descr="http://www.iitk.ac.in/infocell/iitk/newhtml/logo/ii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itk.ac.in/infocell/iitk/newhtml/logo/iit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17" cy="723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7652" w:rsidRPr="00CC6114">
        <w:rPr>
          <w:rFonts w:ascii="Arial" w:hAnsi="Arial" w:cs="Arial"/>
          <w:b/>
          <w:noProof/>
          <w:sz w:val="40"/>
          <w:szCs w:val="40"/>
          <w:lang w:val="en-IN" w:eastAsia="en-IN" w:bidi="hi-IN"/>
        </w:rPr>
        <w:t>Indian Institute of Technology Kanpur</w:t>
      </w:r>
    </w:p>
    <w:p w:rsidR="00471CEC" w:rsidRPr="00563E15" w:rsidRDefault="00997652" w:rsidP="00471CEC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563E15">
        <w:rPr>
          <w:rFonts w:ascii="Times New Roman" w:hAnsi="Times New Roman" w:cs="Times New Roman"/>
          <w:sz w:val="32"/>
          <w:szCs w:val="32"/>
        </w:rPr>
        <w:t>Kanpur 208 016 Uttar Pradesh</w:t>
      </w:r>
      <w:r w:rsidR="00471CEC" w:rsidRPr="00563E15">
        <w:rPr>
          <w:rFonts w:ascii="Times New Roman" w:hAnsi="Times New Roman" w:cs="Times New Roman"/>
          <w:sz w:val="32"/>
          <w:szCs w:val="32"/>
        </w:rPr>
        <w:t xml:space="preserve"> </w:t>
      </w:r>
      <w:r w:rsidRPr="00563E15">
        <w:rPr>
          <w:rFonts w:ascii="Times New Roman" w:hAnsi="Times New Roman" w:cs="Times New Roman"/>
          <w:sz w:val="32"/>
          <w:szCs w:val="32"/>
        </w:rPr>
        <w:t>(</w:t>
      </w:r>
      <w:r w:rsidR="00471CEC" w:rsidRPr="00563E15">
        <w:rPr>
          <w:rFonts w:ascii="Times New Roman" w:hAnsi="Times New Roman" w:cs="Times New Roman"/>
          <w:sz w:val="32"/>
          <w:szCs w:val="32"/>
        </w:rPr>
        <w:t>India</w:t>
      </w:r>
      <w:r w:rsidRPr="00563E15">
        <w:rPr>
          <w:rFonts w:ascii="Times New Roman" w:hAnsi="Times New Roman" w:cs="Times New Roman"/>
          <w:sz w:val="32"/>
          <w:szCs w:val="32"/>
        </w:rPr>
        <w:t>)</w:t>
      </w:r>
    </w:p>
    <w:p w:rsidR="00471CEC" w:rsidRPr="00563E15" w:rsidRDefault="00997652" w:rsidP="00471CEC">
      <w:pPr>
        <w:pStyle w:val="NoSpacing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563E15">
        <w:rPr>
          <w:rFonts w:ascii="Times New Roman" w:hAnsi="Times New Roman" w:cs="Times New Roman"/>
          <w:b/>
          <w:iCs/>
          <w:sz w:val="32"/>
          <w:szCs w:val="32"/>
        </w:rPr>
        <w:t>Academic Section</w:t>
      </w:r>
    </w:p>
    <w:p w:rsidR="007A3054" w:rsidRPr="002F6AB8" w:rsidRDefault="00101DBE" w:rsidP="00AA3044">
      <w:pPr>
        <w:pStyle w:val="NoSpacing"/>
        <w:ind w:hanging="360"/>
        <w:jc w:val="center"/>
        <w:rPr>
          <w:rFonts w:ascii="ITC Zapf Chancery" w:hAnsi="ITC Zapf Chancery" w:cs="Times New Roman"/>
          <w:b/>
          <w:sz w:val="28"/>
          <w:szCs w:val="28"/>
          <w:u w:val="single"/>
        </w:rPr>
      </w:pPr>
      <w:r w:rsidRPr="00101DBE">
        <w:rPr>
          <w:rFonts w:ascii="Times New Roman" w:hAnsi="Times New Roman" w:cs="Times New Roman"/>
          <w:b/>
          <w:noProof/>
          <w:sz w:val="24"/>
          <w:szCs w:val="24"/>
          <w:lang w:val="en-IN" w:eastAsia="en-IN" w:bidi="hi-IN"/>
        </w:rPr>
        <w:pict>
          <v:line id="Line 3" o:spid="_x0000_s1026" style="position:absolute;left:0;text-align:left;z-index:251660288;visibility:visible" from="-22.45pt,9.2pt" to="499.95pt,9.2pt" wrapcoords="1 0 1 5 701 5 701 0 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" strokeweight="4.5pt">
            <v:stroke linestyle="thinThick"/>
            <w10:wrap type="tight"/>
          </v:line>
        </w:pict>
      </w:r>
    </w:p>
    <w:p w:rsidR="007F47C3" w:rsidRPr="00553701" w:rsidRDefault="00524895" w:rsidP="00AA3044">
      <w:pPr>
        <w:pStyle w:val="NoSpacing"/>
        <w:ind w:hanging="360"/>
        <w:jc w:val="center"/>
        <w:rPr>
          <w:rFonts w:ascii="ITC Zapf Chancery" w:hAnsi="ITC Zapf Chancery" w:cs="Times New Roman"/>
          <w:b/>
          <w:sz w:val="34"/>
          <w:szCs w:val="28"/>
          <w:u w:val="single"/>
        </w:rPr>
      </w:pPr>
      <w:r w:rsidRPr="00553701">
        <w:rPr>
          <w:rFonts w:ascii="ITC Zapf Chancery" w:hAnsi="ITC Zapf Chancery" w:cs="Times New Roman"/>
          <w:b/>
          <w:sz w:val="42"/>
          <w:szCs w:val="36"/>
          <w:u w:val="single"/>
        </w:rPr>
        <w:t>Student</w:t>
      </w:r>
      <w:r w:rsidR="00AA3044" w:rsidRPr="00553701">
        <w:rPr>
          <w:rFonts w:ascii="ITC Zapf Chancery" w:hAnsi="ITC Zapf Chancery" w:cs="Times New Roman"/>
          <w:b/>
          <w:sz w:val="42"/>
          <w:szCs w:val="36"/>
          <w:u w:val="single"/>
        </w:rPr>
        <w:t xml:space="preserve"> Awards and </w:t>
      </w:r>
      <w:proofErr w:type="spellStart"/>
      <w:r w:rsidR="00AA3044" w:rsidRPr="00553701">
        <w:rPr>
          <w:rFonts w:ascii="ITC Zapf Chancery" w:hAnsi="ITC Zapf Chancery" w:cs="Times New Roman"/>
          <w:b/>
          <w:sz w:val="42"/>
          <w:szCs w:val="36"/>
          <w:u w:val="single"/>
        </w:rPr>
        <w:t>Honours</w:t>
      </w:r>
      <w:proofErr w:type="spellEnd"/>
    </w:p>
    <w:p w:rsidR="00AA3044" w:rsidRDefault="00AA3044" w:rsidP="00AA3044">
      <w:pPr>
        <w:pStyle w:val="NoSpacing"/>
        <w:ind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000"/>
      </w:tblPr>
      <w:tblGrid>
        <w:gridCol w:w="9786"/>
      </w:tblGrid>
      <w:tr w:rsidR="001D0695" w:rsidTr="00062A6B">
        <w:trPr>
          <w:trHeight w:val="568"/>
        </w:trPr>
        <w:tc>
          <w:tcPr>
            <w:tcW w:w="9786" w:type="dxa"/>
            <w:shd w:val="clear" w:color="auto" w:fill="auto"/>
            <w:vAlign w:val="center"/>
          </w:tcPr>
          <w:p w:rsidR="00563E15" w:rsidRPr="00563E15" w:rsidRDefault="001D0695" w:rsidP="00062A6B">
            <w:pPr>
              <w:pStyle w:val="NoSpacing"/>
              <w:rPr>
                <w:rFonts w:ascii="Baskerville Old Face" w:hAnsi="Baskerville Old Face" w:cs="Times New Roman"/>
                <w:b/>
                <w:sz w:val="28"/>
                <w:szCs w:val="28"/>
              </w:rPr>
            </w:pPr>
            <w:r w:rsidRPr="00563E15">
              <w:rPr>
                <w:rFonts w:ascii="Baskerville Old Face" w:hAnsi="Baskerville Old Face" w:cs="Times New Roman"/>
                <w:b/>
                <w:sz w:val="28"/>
                <w:szCs w:val="28"/>
              </w:rPr>
              <w:t>Student</w:t>
            </w:r>
            <w:r w:rsidR="00997652" w:rsidRPr="00563E15">
              <w:rPr>
                <w:rFonts w:ascii="Baskerville Old Face" w:hAnsi="Baskerville Old Face" w:cs="Times New Roman"/>
                <w:b/>
                <w:sz w:val="28"/>
                <w:szCs w:val="28"/>
              </w:rPr>
              <w:t>’s Name</w:t>
            </w:r>
            <w:r w:rsidRPr="00563E15">
              <w:rPr>
                <w:rFonts w:ascii="Baskerville Old Face" w:hAnsi="Baskerville Old Face" w:cs="Times New Roman"/>
                <w:b/>
                <w:sz w:val="28"/>
                <w:szCs w:val="28"/>
              </w:rPr>
              <w:t>:</w:t>
            </w:r>
            <w:r w:rsidR="00B17467" w:rsidRPr="00563E15">
              <w:rPr>
                <w:rFonts w:ascii="Baskerville Old Face" w:hAnsi="Baskerville Old Face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510CC" w:rsidTr="00062A6B">
        <w:trPr>
          <w:trHeight w:val="568"/>
        </w:trPr>
        <w:tc>
          <w:tcPr>
            <w:tcW w:w="9786" w:type="dxa"/>
            <w:shd w:val="clear" w:color="auto" w:fill="auto"/>
            <w:vAlign w:val="center"/>
          </w:tcPr>
          <w:p w:rsidR="00A510CC" w:rsidRPr="00563E15" w:rsidRDefault="00A510CC" w:rsidP="00062A6B">
            <w:pPr>
              <w:pStyle w:val="NoSpacing"/>
              <w:rPr>
                <w:rFonts w:ascii="Baskerville Old Face" w:hAnsi="Baskerville Old Face" w:cs="Times New Roman"/>
                <w:b/>
                <w:sz w:val="28"/>
                <w:szCs w:val="28"/>
              </w:rPr>
            </w:pPr>
            <w:proofErr w:type="spellStart"/>
            <w:r w:rsidRPr="00A510CC">
              <w:rPr>
                <w:rFonts w:ascii="Baskerville Old Face" w:hAnsi="Baskerville Old Face" w:cs="Times New Roman"/>
                <w:b/>
                <w:sz w:val="28"/>
                <w:szCs w:val="28"/>
              </w:rPr>
              <w:t>Programme</w:t>
            </w:r>
            <w:proofErr w:type="spellEnd"/>
            <w:r w:rsidRPr="00A510CC">
              <w:rPr>
                <w:rFonts w:ascii="Baskerville Old Face" w:hAnsi="Baskerville Old Face" w:cs="Times New Roman"/>
                <w:b/>
                <w:sz w:val="28"/>
                <w:szCs w:val="28"/>
              </w:rPr>
              <w:t xml:space="preserve"> and Department:</w:t>
            </w:r>
          </w:p>
        </w:tc>
      </w:tr>
      <w:tr w:rsidR="001D0695" w:rsidTr="00062A6B">
        <w:trPr>
          <w:trHeight w:val="568"/>
        </w:trPr>
        <w:tc>
          <w:tcPr>
            <w:tcW w:w="9786" w:type="dxa"/>
            <w:shd w:val="clear" w:color="auto" w:fill="auto"/>
            <w:vAlign w:val="center"/>
          </w:tcPr>
          <w:p w:rsidR="00563E15" w:rsidRPr="00563E15" w:rsidRDefault="001D0695" w:rsidP="00062A6B">
            <w:pPr>
              <w:pStyle w:val="NoSpacing"/>
              <w:rPr>
                <w:rFonts w:ascii="Baskerville Old Face" w:hAnsi="Baskerville Old Face" w:cs="Times New Roman"/>
                <w:b/>
                <w:sz w:val="28"/>
                <w:szCs w:val="28"/>
              </w:rPr>
            </w:pPr>
            <w:r w:rsidRPr="00563E15">
              <w:rPr>
                <w:rFonts w:ascii="Baskerville Old Face" w:hAnsi="Baskerville Old Face" w:cs="Times New Roman"/>
                <w:b/>
                <w:sz w:val="28"/>
                <w:szCs w:val="28"/>
              </w:rPr>
              <w:t>Thesis Supervisor</w:t>
            </w:r>
            <w:r w:rsidR="00BB23CF" w:rsidRPr="00563E15">
              <w:rPr>
                <w:rFonts w:ascii="Baskerville Old Face" w:hAnsi="Baskerville Old Face" w:cs="Times New Roman"/>
                <w:b/>
                <w:sz w:val="28"/>
                <w:szCs w:val="28"/>
              </w:rPr>
              <w:t>/Mentor</w:t>
            </w:r>
            <w:r w:rsidRPr="00563E15">
              <w:rPr>
                <w:rFonts w:ascii="Baskerville Old Face" w:hAnsi="Baskerville Old Face" w:cs="Times New Roman"/>
                <w:b/>
                <w:sz w:val="28"/>
                <w:szCs w:val="28"/>
              </w:rPr>
              <w:t>:</w:t>
            </w:r>
            <w:r w:rsidR="00B17467" w:rsidRPr="00563E15">
              <w:rPr>
                <w:rFonts w:ascii="Baskerville Old Face" w:hAnsi="Baskerville Old Face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D0695" w:rsidTr="00062A6B">
        <w:trPr>
          <w:trHeight w:val="620"/>
        </w:trPr>
        <w:tc>
          <w:tcPr>
            <w:tcW w:w="9786" w:type="dxa"/>
            <w:shd w:val="clear" w:color="auto" w:fill="auto"/>
            <w:vAlign w:val="center"/>
          </w:tcPr>
          <w:p w:rsidR="001D0695" w:rsidRPr="001D0695" w:rsidRDefault="001D0695" w:rsidP="00062A6B">
            <w:pPr>
              <w:pStyle w:val="NoSpacing"/>
              <w:rPr>
                <w:rFonts w:ascii="Baskerville Old Face" w:hAnsi="Baskerville Old Face" w:cs="Times New Roman"/>
                <w:b/>
                <w:sz w:val="4"/>
                <w:szCs w:val="4"/>
              </w:rPr>
            </w:pPr>
          </w:p>
          <w:p w:rsidR="00997652" w:rsidRPr="001D0695" w:rsidRDefault="00997652" w:rsidP="00062A6B">
            <w:pPr>
              <w:pStyle w:val="NoSpacing"/>
              <w:rPr>
                <w:rFonts w:ascii="Baskerville Old Face" w:hAnsi="Baskerville Old Face" w:cs="Times New Roman"/>
                <w:b/>
                <w:sz w:val="24"/>
                <w:szCs w:val="24"/>
              </w:rPr>
            </w:pPr>
            <w:r w:rsidRPr="00563E15">
              <w:rPr>
                <w:rFonts w:ascii="Baskerville Old Face" w:hAnsi="Baskerville Old Face" w:cs="Times New Roman"/>
                <w:b/>
                <w:sz w:val="28"/>
                <w:szCs w:val="28"/>
              </w:rPr>
              <w:t>Award/</w:t>
            </w:r>
            <w:proofErr w:type="spellStart"/>
            <w:r w:rsidRPr="00563E15">
              <w:rPr>
                <w:rFonts w:ascii="Baskerville Old Face" w:hAnsi="Baskerville Old Face" w:cs="Times New Roman"/>
                <w:b/>
                <w:sz w:val="28"/>
                <w:szCs w:val="28"/>
              </w:rPr>
              <w:t>Honour</w:t>
            </w:r>
            <w:proofErr w:type="spellEnd"/>
            <w:r w:rsidRPr="00563E15">
              <w:rPr>
                <w:rFonts w:ascii="Baskerville Old Face" w:hAnsi="Baskerville Old Face" w:cs="Times New Roman"/>
                <w:b/>
                <w:sz w:val="28"/>
                <w:szCs w:val="28"/>
              </w:rPr>
              <w:t>:</w:t>
            </w:r>
            <w:r w:rsidRPr="00563E15">
              <w:rPr>
                <w:rFonts w:ascii="Baskerville Old Face" w:hAnsi="Baskerville Old Face" w:cs="Times New Roman"/>
                <w:b/>
                <w:sz w:val="28"/>
                <w:szCs w:val="28"/>
              </w:rPr>
              <w:softHyphen/>
            </w:r>
            <w:r w:rsidRPr="00563E15">
              <w:rPr>
                <w:rFonts w:ascii="Baskerville Old Face" w:hAnsi="Baskerville Old Face" w:cs="Times New Roman"/>
                <w:b/>
                <w:sz w:val="28"/>
                <w:szCs w:val="28"/>
              </w:rPr>
              <w:softHyphen/>
            </w:r>
            <w:r w:rsidRPr="00563E15">
              <w:rPr>
                <w:rFonts w:ascii="Baskerville Old Face" w:hAnsi="Baskerville Old Face" w:cs="Times New Roman"/>
                <w:b/>
                <w:sz w:val="28"/>
                <w:szCs w:val="28"/>
              </w:rPr>
              <w:softHyphen/>
            </w:r>
          </w:p>
        </w:tc>
      </w:tr>
      <w:tr w:rsidR="00997652" w:rsidTr="00062A6B">
        <w:trPr>
          <w:trHeight w:val="559"/>
        </w:trPr>
        <w:tc>
          <w:tcPr>
            <w:tcW w:w="9786" w:type="dxa"/>
            <w:shd w:val="clear" w:color="auto" w:fill="auto"/>
            <w:vAlign w:val="center"/>
          </w:tcPr>
          <w:p w:rsidR="00997652" w:rsidRDefault="00997652" w:rsidP="00062A6B">
            <w:pPr>
              <w:pStyle w:val="NoSpacing"/>
              <w:rPr>
                <w:rFonts w:ascii="Baskerville Old Face" w:hAnsi="Baskerville Old Face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563E15">
              <w:rPr>
                <w:rFonts w:ascii="Baskerville Old Face" w:hAnsi="Baskerville Old Face" w:cs="Times New Roman"/>
                <w:b/>
                <w:sz w:val="28"/>
                <w:szCs w:val="28"/>
              </w:rPr>
              <w:t>Host Organization:</w:t>
            </w:r>
          </w:p>
        </w:tc>
      </w:tr>
      <w:tr w:rsidR="00997652" w:rsidTr="00CD43CB">
        <w:trPr>
          <w:trHeight w:val="4850"/>
        </w:trPr>
        <w:tc>
          <w:tcPr>
            <w:tcW w:w="9786" w:type="dxa"/>
            <w:shd w:val="clear" w:color="auto" w:fill="auto"/>
          </w:tcPr>
          <w:p w:rsidR="00997652" w:rsidRPr="00563E15" w:rsidRDefault="00997652" w:rsidP="00F42444">
            <w:pPr>
              <w:pStyle w:val="NoSpacing"/>
              <w:jc w:val="both"/>
              <w:rPr>
                <w:rFonts w:ascii="Baskerville Old Face" w:hAnsi="Baskerville Old Face" w:cs="Times New Roman"/>
                <w:b/>
                <w:sz w:val="28"/>
                <w:szCs w:val="28"/>
              </w:rPr>
            </w:pPr>
            <w:r w:rsidRPr="00563E15">
              <w:rPr>
                <w:rFonts w:ascii="Baskerville Old Face" w:hAnsi="Baskerville Old Face" w:cs="Times New Roman"/>
                <w:b/>
                <w:sz w:val="28"/>
                <w:szCs w:val="28"/>
              </w:rPr>
              <w:t>Brief Description of the Award/</w:t>
            </w:r>
            <w:proofErr w:type="spellStart"/>
            <w:r w:rsidRPr="00563E15">
              <w:rPr>
                <w:rFonts w:ascii="Baskerville Old Face" w:hAnsi="Baskerville Old Face" w:cs="Times New Roman"/>
                <w:b/>
                <w:sz w:val="28"/>
                <w:szCs w:val="28"/>
              </w:rPr>
              <w:t>Honour</w:t>
            </w:r>
            <w:proofErr w:type="spellEnd"/>
            <w:r w:rsidRPr="00563E15">
              <w:rPr>
                <w:rFonts w:ascii="Baskerville Old Face" w:hAnsi="Baskerville Old Face" w:cs="Times New Roman"/>
                <w:b/>
                <w:sz w:val="28"/>
                <w:szCs w:val="28"/>
              </w:rPr>
              <w:t xml:space="preserve">: </w:t>
            </w:r>
          </w:p>
        </w:tc>
      </w:tr>
    </w:tbl>
    <w:p w:rsidR="007A3054" w:rsidRDefault="007A3054" w:rsidP="00AA3044">
      <w:pPr>
        <w:pStyle w:val="NoSpacing"/>
        <w:ind w:hanging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7D9F" w:rsidRPr="000C315F" w:rsidRDefault="00337D9F" w:rsidP="00AA3044">
      <w:pPr>
        <w:pStyle w:val="NoSpacing"/>
        <w:ind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15F">
        <w:rPr>
          <w:rFonts w:ascii="Times New Roman" w:hAnsi="Times New Roman" w:cs="Times New Roman"/>
          <w:bCs/>
          <w:sz w:val="24"/>
          <w:szCs w:val="24"/>
        </w:rPr>
        <w:t>Date:</w:t>
      </w:r>
    </w:p>
    <w:p w:rsidR="00337D9F" w:rsidRPr="000C315F" w:rsidRDefault="00337D9F" w:rsidP="00AA3044">
      <w:pPr>
        <w:pStyle w:val="NoSpacing"/>
        <w:ind w:hanging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7D9F" w:rsidRPr="000C315F" w:rsidRDefault="00337D9F" w:rsidP="0055370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37D9F" w:rsidRPr="000C315F" w:rsidSect="00553701">
      <w:pgSz w:w="12240" w:h="15840"/>
      <w:pgMar w:top="540" w:right="63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TC Zapf Chancery">
    <w:altName w:val="Mistral"/>
    <w:panose1 w:val="03020702040403080804"/>
    <w:charset w:val="00"/>
    <w:family w:val="script"/>
    <w:pitch w:val="variable"/>
    <w:sig w:usb0="00000007" w:usb1="00000000" w:usb2="00000000" w:usb3="00000000" w:csb0="0000009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F6678"/>
    <w:rsid w:val="000165D4"/>
    <w:rsid w:val="00020955"/>
    <w:rsid w:val="00062A6B"/>
    <w:rsid w:val="00083FEB"/>
    <w:rsid w:val="000942EE"/>
    <w:rsid w:val="000B0C55"/>
    <w:rsid w:val="000C315F"/>
    <w:rsid w:val="000D4D59"/>
    <w:rsid w:val="00101DBE"/>
    <w:rsid w:val="001D0695"/>
    <w:rsid w:val="002500DE"/>
    <w:rsid w:val="00262FB0"/>
    <w:rsid w:val="00273E65"/>
    <w:rsid w:val="002D2061"/>
    <w:rsid w:val="002D45E9"/>
    <w:rsid w:val="002D70A0"/>
    <w:rsid w:val="002F6AB8"/>
    <w:rsid w:val="00303BC8"/>
    <w:rsid w:val="0031685A"/>
    <w:rsid w:val="00337D9F"/>
    <w:rsid w:val="00365C2C"/>
    <w:rsid w:val="00366923"/>
    <w:rsid w:val="003F001E"/>
    <w:rsid w:val="004258A6"/>
    <w:rsid w:val="004611CF"/>
    <w:rsid w:val="00471CEC"/>
    <w:rsid w:val="004C3B5C"/>
    <w:rsid w:val="00511FCB"/>
    <w:rsid w:val="00524895"/>
    <w:rsid w:val="00534960"/>
    <w:rsid w:val="00553701"/>
    <w:rsid w:val="00563E15"/>
    <w:rsid w:val="0058247B"/>
    <w:rsid w:val="005935A1"/>
    <w:rsid w:val="005A0AA9"/>
    <w:rsid w:val="005F5B27"/>
    <w:rsid w:val="006566E8"/>
    <w:rsid w:val="00683473"/>
    <w:rsid w:val="006B1D13"/>
    <w:rsid w:val="006C39D4"/>
    <w:rsid w:val="00726F77"/>
    <w:rsid w:val="007370B1"/>
    <w:rsid w:val="00747021"/>
    <w:rsid w:val="007518F8"/>
    <w:rsid w:val="007A3054"/>
    <w:rsid w:val="007D0285"/>
    <w:rsid w:val="007D52D6"/>
    <w:rsid w:val="007F47C3"/>
    <w:rsid w:val="007F6678"/>
    <w:rsid w:val="007F7FF3"/>
    <w:rsid w:val="00826834"/>
    <w:rsid w:val="00841ACC"/>
    <w:rsid w:val="00854D0E"/>
    <w:rsid w:val="008C1684"/>
    <w:rsid w:val="0090677E"/>
    <w:rsid w:val="0094489B"/>
    <w:rsid w:val="009718D1"/>
    <w:rsid w:val="0098047A"/>
    <w:rsid w:val="009878F6"/>
    <w:rsid w:val="00997652"/>
    <w:rsid w:val="009A5EFA"/>
    <w:rsid w:val="009D4E4C"/>
    <w:rsid w:val="00A06170"/>
    <w:rsid w:val="00A510CC"/>
    <w:rsid w:val="00AA3044"/>
    <w:rsid w:val="00AB1D9E"/>
    <w:rsid w:val="00AD10F6"/>
    <w:rsid w:val="00AD498F"/>
    <w:rsid w:val="00B17467"/>
    <w:rsid w:val="00B22D1C"/>
    <w:rsid w:val="00B95B48"/>
    <w:rsid w:val="00BB23CF"/>
    <w:rsid w:val="00BB591E"/>
    <w:rsid w:val="00C255EE"/>
    <w:rsid w:val="00C54B90"/>
    <w:rsid w:val="00C6010A"/>
    <w:rsid w:val="00C70DBB"/>
    <w:rsid w:val="00CC6114"/>
    <w:rsid w:val="00CD43CB"/>
    <w:rsid w:val="00CE6238"/>
    <w:rsid w:val="00D408E5"/>
    <w:rsid w:val="00DD630E"/>
    <w:rsid w:val="00E8628A"/>
    <w:rsid w:val="00EA6872"/>
    <w:rsid w:val="00EF4C22"/>
    <w:rsid w:val="00F325E0"/>
    <w:rsid w:val="00F42444"/>
    <w:rsid w:val="00F42C05"/>
    <w:rsid w:val="00F777CD"/>
    <w:rsid w:val="00F83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5E0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471C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678"/>
    <w:pPr>
      <w:spacing w:after="0" w:line="240" w:lineRule="auto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rsid w:val="00471CE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BodyTextIndent2">
    <w:name w:val="Body Text Indent 2"/>
    <w:basedOn w:val="Normal"/>
    <w:link w:val="BodyTextIndent2Char"/>
    <w:rsid w:val="00F325E0"/>
    <w:pPr>
      <w:spacing w:after="0" w:line="240" w:lineRule="auto"/>
      <w:ind w:left="1026" w:hanging="96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325E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325E0"/>
    <w:pPr>
      <w:spacing w:after="0" w:line="240" w:lineRule="auto"/>
      <w:ind w:left="741" w:hanging="7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325E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FF3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3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DOAA-117</cp:lastModifiedBy>
  <cp:revision>64</cp:revision>
  <cp:lastPrinted>2018-12-20T12:44:00Z</cp:lastPrinted>
  <dcterms:created xsi:type="dcterms:W3CDTF">2018-12-20T12:28:00Z</dcterms:created>
  <dcterms:modified xsi:type="dcterms:W3CDTF">2018-12-21T13:36:00Z</dcterms:modified>
</cp:coreProperties>
</file>